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5A63" w14:textId="77777777" w:rsidR="00496F22" w:rsidRDefault="00496F22" w:rsidP="00496F22">
      <w:pPr>
        <w:pStyle w:val="Kop1"/>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Rouw bij mensen met een verstandelijk </w:t>
      </w:r>
      <w:proofErr w:type="gramStart"/>
      <w:r>
        <w:rPr>
          <w:rFonts w:ascii="Comic Sans MS" w:eastAsia="Comic Sans MS" w:hAnsi="Comic Sans MS" w:cs="Comic Sans MS"/>
          <w:color w:val="000000" w:themeColor="text1"/>
          <w:sz w:val="22"/>
          <w:szCs w:val="22"/>
        </w:rPr>
        <w:t>beperking  hoe</w:t>
      </w:r>
      <w:proofErr w:type="gramEnd"/>
      <w:r>
        <w:rPr>
          <w:rFonts w:ascii="Comic Sans MS" w:eastAsia="Comic Sans MS" w:hAnsi="Comic Sans MS" w:cs="Comic Sans MS"/>
          <w:color w:val="000000" w:themeColor="text1"/>
          <w:sz w:val="22"/>
          <w:szCs w:val="22"/>
        </w:rPr>
        <w:t xml:space="preserve"> werkt dat eigenlijk?</w:t>
      </w:r>
    </w:p>
    <w:p w14:paraId="76786C1F" w14:textId="77777777" w:rsidR="00496F22" w:rsidRDefault="00496F22" w:rsidP="00496F22">
      <w:pPr>
        <w:pStyle w:val="Kop2"/>
        <w:rPr>
          <w:sz w:val="26"/>
          <w:szCs w:val="26"/>
        </w:rPr>
      </w:pPr>
      <w:r>
        <w:rPr>
          <w:rFonts w:ascii="Trebuchet MS" w:eastAsia="Trebuchet MS" w:hAnsi="Trebuchet MS" w:cs="Trebuchet MS"/>
          <w:i/>
          <w:iCs/>
          <w:color w:val="333333"/>
          <w:sz w:val="22"/>
          <w:szCs w:val="22"/>
        </w:rPr>
        <w:t>Goede begeleiding zeer belangrijk...waarom eigenlijk?</w:t>
      </w:r>
    </w:p>
    <w:p w14:paraId="04D8E3B7" w14:textId="69FE931F" w:rsidR="00496F22" w:rsidRDefault="00496F22" w:rsidP="00496F22">
      <w:pPr>
        <w:rPr>
          <w:rFonts w:ascii="Comic Sans MS" w:eastAsia="Comic Sans MS" w:hAnsi="Comic Sans MS" w:cs="Comic Sans MS"/>
        </w:rPr>
      </w:pPr>
      <w:r>
        <w:rPr>
          <w:rFonts w:ascii="Comic Sans MS" w:eastAsia="Comic Sans MS" w:hAnsi="Comic Sans MS" w:cs="Comic Sans MS"/>
        </w:rPr>
        <w:t xml:space="preserve">Wat is er dan </w:t>
      </w:r>
      <w:r>
        <w:rPr>
          <w:rFonts w:ascii="Comic Sans MS" w:eastAsia="Comic Sans MS" w:hAnsi="Comic Sans MS" w:cs="Comic Sans MS"/>
        </w:rPr>
        <w:t>zo anders</w:t>
      </w:r>
      <w:r>
        <w:rPr>
          <w:rFonts w:ascii="Comic Sans MS" w:eastAsia="Comic Sans MS" w:hAnsi="Comic Sans MS" w:cs="Comic Sans MS"/>
        </w:rPr>
        <w:t>?</w:t>
      </w:r>
    </w:p>
    <w:p w14:paraId="0FA4A01A" w14:textId="4886FDE6" w:rsidR="00496F22" w:rsidRDefault="00496F22" w:rsidP="00496F22">
      <w:pPr>
        <w:rPr>
          <w:rFonts w:ascii="Comic Sans MS" w:eastAsia="Comic Sans MS" w:hAnsi="Comic Sans MS" w:cs="Comic Sans MS"/>
        </w:rPr>
      </w:pPr>
      <w:r>
        <w:rPr>
          <w:rFonts w:ascii="Comic Sans MS" w:eastAsia="Comic Sans MS" w:hAnsi="Comic Sans MS" w:cs="Comic Sans MS"/>
        </w:rPr>
        <w:t xml:space="preserve">Het begrip dood is moeilijk te omschrijven voor iemand met een verstandelijke </w:t>
      </w:r>
      <w:proofErr w:type="gramStart"/>
      <w:r>
        <w:rPr>
          <w:rFonts w:ascii="Comic Sans MS" w:eastAsia="Comic Sans MS" w:hAnsi="Comic Sans MS" w:cs="Comic Sans MS"/>
        </w:rPr>
        <w:t>beperking .</w:t>
      </w:r>
      <w:proofErr w:type="gramEnd"/>
      <w:r>
        <w:br/>
      </w:r>
      <w:r>
        <w:rPr>
          <w:rFonts w:ascii="Comic Sans MS" w:eastAsia="Comic Sans MS" w:hAnsi="Comic Sans MS" w:cs="Comic Sans MS"/>
        </w:rPr>
        <w:t>Want hoe leg je nou goed uit wat dood is?</w:t>
      </w:r>
      <w:r>
        <w:br/>
      </w:r>
      <w:r>
        <w:rPr>
          <w:rFonts w:ascii="Comic Sans MS" w:eastAsia="Comic Sans MS" w:hAnsi="Comic Sans MS" w:cs="Comic Sans MS"/>
        </w:rPr>
        <w:t>Dood is dat er geen leven meer in een lichaam zit.</w:t>
      </w:r>
      <w:r>
        <w:br/>
      </w:r>
      <w:r>
        <w:rPr>
          <w:rFonts w:ascii="Comic Sans MS" w:eastAsia="Comic Sans MS" w:hAnsi="Comic Sans MS" w:cs="Comic Sans MS"/>
        </w:rPr>
        <w:t xml:space="preserve">Het lichaam wordt heel koud en ziet er anders uit dan als je levend </w:t>
      </w:r>
      <w:r>
        <w:rPr>
          <w:rFonts w:ascii="Comic Sans MS" w:eastAsia="Comic Sans MS" w:hAnsi="Comic Sans MS" w:cs="Comic Sans MS"/>
        </w:rPr>
        <w:t>bent. Hoe</w:t>
      </w:r>
      <w:r>
        <w:rPr>
          <w:rFonts w:ascii="Comic Sans MS" w:eastAsia="Comic Sans MS" w:hAnsi="Comic Sans MS" w:cs="Comic Sans MS"/>
        </w:rPr>
        <w:t xml:space="preserve"> eng is dat om naar te </w:t>
      </w:r>
      <w:r>
        <w:rPr>
          <w:rFonts w:ascii="Comic Sans MS" w:eastAsia="Comic Sans MS" w:hAnsi="Comic Sans MS" w:cs="Comic Sans MS"/>
        </w:rPr>
        <w:t>kijken? Mag</w:t>
      </w:r>
      <w:r>
        <w:rPr>
          <w:rFonts w:ascii="Comic Sans MS" w:eastAsia="Comic Sans MS" w:hAnsi="Comic Sans MS" w:cs="Comic Sans MS"/>
        </w:rPr>
        <w:t xml:space="preserve"> je iemand wel </w:t>
      </w:r>
      <w:r>
        <w:rPr>
          <w:rFonts w:ascii="Comic Sans MS" w:eastAsia="Comic Sans MS" w:hAnsi="Comic Sans MS" w:cs="Comic Sans MS"/>
        </w:rPr>
        <w:t>aanraken? Hoe</w:t>
      </w:r>
      <w:r>
        <w:rPr>
          <w:rFonts w:ascii="Comic Sans MS" w:eastAsia="Comic Sans MS" w:hAnsi="Comic Sans MS" w:cs="Comic Sans MS"/>
        </w:rPr>
        <w:t xml:space="preserve"> voelt dat </w:t>
      </w:r>
      <w:r>
        <w:rPr>
          <w:rFonts w:ascii="Comic Sans MS" w:eastAsia="Comic Sans MS" w:hAnsi="Comic Sans MS" w:cs="Comic Sans MS"/>
        </w:rPr>
        <w:t>dan? Ga</w:t>
      </w:r>
      <w:r>
        <w:rPr>
          <w:rFonts w:ascii="Comic Sans MS" w:eastAsia="Comic Sans MS" w:hAnsi="Comic Sans MS" w:cs="Comic Sans MS"/>
        </w:rPr>
        <w:t xml:space="preserve"> je zelf dan gauw dood als je dat doet?</w:t>
      </w:r>
      <w:r>
        <w:br/>
      </w:r>
      <w:r>
        <w:rPr>
          <w:rFonts w:ascii="Comic Sans MS" w:eastAsia="Comic Sans MS" w:hAnsi="Comic Sans MS" w:cs="Comic Sans MS"/>
        </w:rPr>
        <w:t>Het hart klopt niet meer, je ademt niet meer, je kan niets meer doen, je voelt niks meer, je ziet niks meer, je ruikt niks meer.</w:t>
      </w:r>
      <w:r>
        <w:br/>
      </w:r>
      <w:r>
        <w:rPr>
          <w:rFonts w:ascii="Comic Sans MS" w:eastAsia="Comic Sans MS" w:hAnsi="Comic Sans MS" w:cs="Comic Sans MS"/>
        </w:rPr>
        <w:t>Maar hoor je dan nog wel wat?</w:t>
      </w:r>
      <w:r>
        <w:br/>
      </w:r>
      <w:r>
        <w:rPr>
          <w:rFonts w:ascii="Comic Sans MS" w:eastAsia="Comic Sans MS" w:hAnsi="Comic Sans MS" w:cs="Comic Sans MS"/>
        </w:rPr>
        <w:t>Mag je nog wel iets zeggen tegen iemand die dood is?</w:t>
      </w:r>
      <w:r>
        <w:br/>
      </w:r>
      <w:r>
        <w:rPr>
          <w:rFonts w:ascii="Comic Sans MS" w:eastAsia="Comic Sans MS" w:hAnsi="Comic Sans MS" w:cs="Comic Sans MS"/>
        </w:rPr>
        <w:t>Mag je ook nog boos zijn?</w:t>
      </w:r>
      <w:r>
        <w:t xml:space="preserve"> </w:t>
      </w:r>
      <w:r>
        <w:rPr>
          <w:rFonts w:ascii="Comic Sans MS" w:eastAsia="Comic Sans MS" w:hAnsi="Comic Sans MS" w:cs="Comic Sans MS"/>
        </w:rPr>
        <w:t xml:space="preserve">Moet je </w:t>
      </w:r>
      <w:proofErr w:type="gramStart"/>
      <w:r>
        <w:rPr>
          <w:rFonts w:ascii="Comic Sans MS" w:eastAsia="Comic Sans MS" w:hAnsi="Comic Sans MS" w:cs="Comic Sans MS"/>
        </w:rPr>
        <w:t>perse</w:t>
      </w:r>
      <w:proofErr w:type="gramEnd"/>
      <w:r>
        <w:rPr>
          <w:rFonts w:ascii="Comic Sans MS" w:eastAsia="Comic Sans MS" w:hAnsi="Comic Sans MS" w:cs="Comic Sans MS"/>
        </w:rPr>
        <w:t xml:space="preserve"> huilen?</w:t>
      </w:r>
    </w:p>
    <w:p w14:paraId="18DB6AE7" w14:textId="7ED75AA9" w:rsidR="00496F22" w:rsidRDefault="00496F22" w:rsidP="00496F22">
      <w:pPr>
        <w:rPr>
          <w:rFonts w:ascii="Comic Sans MS" w:eastAsia="Comic Sans MS" w:hAnsi="Comic Sans MS" w:cs="Comic Sans MS"/>
        </w:rPr>
      </w:pPr>
      <w:r>
        <w:rPr>
          <w:rFonts w:ascii="Comic Sans MS" w:eastAsia="Comic Sans MS" w:hAnsi="Comic Sans MS" w:cs="Comic Sans MS"/>
        </w:rPr>
        <w:t>Want wat is dood nu eigenlijk?</w:t>
      </w:r>
      <w:r>
        <w:br/>
      </w:r>
      <w:r>
        <w:rPr>
          <w:rFonts w:ascii="Comic Sans MS" w:eastAsia="Comic Sans MS" w:hAnsi="Comic Sans MS" w:cs="Comic Sans MS"/>
        </w:rPr>
        <w:t>Zie je iemand dan echt nooit meer?</w:t>
      </w:r>
      <w:r>
        <w:br/>
      </w:r>
      <w:r>
        <w:rPr>
          <w:rFonts w:ascii="Comic Sans MS" w:eastAsia="Comic Sans MS" w:hAnsi="Comic Sans MS" w:cs="Comic Sans MS"/>
        </w:rPr>
        <w:t>Waarom gaan mensen dood?</w:t>
      </w:r>
      <w:r>
        <w:br/>
      </w:r>
      <w:r>
        <w:rPr>
          <w:rFonts w:ascii="Comic Sans MS" w:eastAsia="Comic Sans MS" w:hAnsi="Comic Sans MS" w:cs="Comic Sans MS"/>
        </w:rPr>
        <w:t>Waar ga je dan heen als je dood bent?</w:t>
      </w:r>
      <w:r>
        <w:br/>
      </w:r>
      <w:r>
        <w:rPr>
          <w:rFonts w:ascii="Comic Sans MS" w:eastAsia="Comic Sans MS" w:hAnsi="Comic Sans MS" w:cs="Comic Sans MS"/>
        </w:rPr>
        <w:t xml:space="preserve">Wat doen ze dan met </w:t>
      </w:r>
      <w:proofErr w:type="spellStart"/>
      <w:proofErr w:type="gramStart"/>
      <w:r>
        <w:rPr>
          <w:rFonts w:ascii="Comic Sans MS" w:eastAsia="Comic Sans MS" w:hAnsi="Comic Sans MS" w:cs="Comic Sans MS"/>
        </w:rPr>
        <w:t>je?Waarom</w:t>
      </w:r>
      <w:proofErr w:type="spellEnd"/>
      <w:proofErr w:type="gramEnd"/>
      <w:r>
        <w:rPr>
          <w:rFonts w:ascii="Comic Sans MS" w:eastAsia="Comic Sans MS" w:hAnsi="Comic Sans MS" w:cs="Comic Sans MS"/>
        </w:rPr>
        <w:t xml:space="preserve"> stoppen ze je lichaam in en kist?</w:t>
      </w:r>
      <w:r>
        <w:br/>
      </w:r>
      <w:r>
        <w:rPr>
          <w:rFonts w:ascii="Comic Sans MS" w:eastAsia="Comic Sans MS" w:hAnsi="Comic Sans MS" w:cs="Comic Sans MS"/>
        </w:rPr>
        <w:t>Wat is dan cremeren?</w:t>
      </w:r>
      <w:r>
        <w:br/>
      </w:r>
      <w:r>
        <w:rPr>
          <w:rFonts w:ascii="Comic Sans MS" w:eastAsia="Comic Sans MS" w:hAnsi="Comic Sans MS" w:cs="Comic Sans MS"/>
        </w:rPr>
        <w:t>Waarom is cremeren anders dan begraven?</w:t>
      </w:r>
      <w:r>
        <w:br/>
      </w:r>
      <w:r>
        <w:rPr>
          <w:rFonts w:ascii="Comic Sans MS" w:eastAsia="Comic Sans MS" w:hAnsi="Comic Sans MS" w:cs="Comic Sans MS"/>
        </w:rPr>
        <w:t>Waarom kan je kiezen?</w:t>
      </w:r>
      <w:r w:rsidR="00B20000">
        <w:t xml:space="preserve"> </w:t>
      </w:r>
      <w:r>
        <w:rPr>
          <w:rFonts w:ascii="Comic Sans MS" w:eastAsia="Comic Sans MS" w:hAnsi="Comic Sans MS" w:cs="Comic Sans MS"/>
        </w:rPr>
        <w:t>Wat gebeurt als je niet kan kiezen?</w:t>
      </w:r>
    </w:p>
    <w:p w14:paraId="34A0CF20" w14:textId="77777777" w:rsidR="00496F22" w:rsidRDefault="00496F22" w:rsidP="00496F22">
      <w:pPr>
        <w:rPr>
          <w:rFonts w:ascii="Comic Sans MS" w:eastAsia="Comic Sans MS" w:hAnsi="Comic Sans MS" w:cs="Comic Sans MS"/>
        </w:rPr>
      </w:pPr>
      <w:r>
        <w:rPr>
          <w:rFonts w:ascii="Comic Sans MS" w:eastAsia="Comic Sans MS" w:hAnsi="Comic Sans MS" w:cs="Comic Sans MS"/>
        </w:rPr>
        <w:t>Zoveel vragen, en voor elke persoon zal dit op een eigen wijze besproken moeten worden.</w:t>
      </w:r>
      <w:r>
        <w:br/>
      </w:r>
      <w:r>
        <w:rPr>
          <w:rFonts w:ascii="Comic Sans MS" w:eastAsia="Comic Sans MS" w:hAnsi="Comic Sans MS" w:cs="Comic Sans MS"/>
        </w:rPr>
        <w:t>Hier moet veel aandacht en tijd aan besteed worden om het rouwproces te begeleiden.</w:t>
      </w:r>
      <w:r>
        <w:br/>
      </w:r>
      <w:r>
        <w:rPr>
          <w:rFonts w:ascii="Comic Sans MS" w:eastAsia="Comic Sans MS" w:hAnsi="Comic Sans MS" w:cs="Comic Sans MS"/>
        </w:rPr>
        <w:t>Alle vragen moeten serieus genomen worden, hoe raar of onwerkelijk of pijnlijk ze ook klinken.</w:t>
      </w:r>
    </w:p>
    <w:p w14:paraId="1836C2BD" w14:textId="77777777" w:rsidR="00496F22" w:rsidRDefault="00496F22" w:rsidP="00496F22">
      <w:pPr>
        <w:rPr>
          <w:rFonts w:ascii="Comic Sans MS" w:eastAsia="Comic Sans MS" w:hAnsi="Comic Sans MS" w:cs="Comic Sans MS"/>
        </w:rPr>
      </w:pPr>
      <w:r>
        <w:rPr>
          <w:rFonts w:ascii="Comic Sans MS" w:eastAsia="Comic Sans MS" w:hAnsi="Comic Sans MS" w:cs="Comic Sans MS"/>
        </w:rPr>
        <w:t>De beleving van een situatie voor iemand met een verstandelijke beperking is immers veel anders dan van de zogenaamde normaal ontwikkelde mens.</w:t>
      </w:r>
      <w:r>
        <w:br/>
      </w:r>
      <w:r>
        <w:rPr>
          <w:rFonts w:ascii="Comic Sans MS" w:eastAsia="Comic Sans MS" w:hAnsi="Comic Sans MS" w:cs="Comic Sans MS"/>
        </w:rPr>
        <w:t>De beleving van een mens met een verstandelijke beperking gaat veel dieper wat voor hun veel verwarring kan brengen, en voor de mensen erom heen soms moeilijk is om daar op aan te sluiten.</w:t>
      </w:r>
      <w:r>
        <w:br/>
      </w:r>
      <w:r>
        <w:rPr>
          <w:rFonts w:ascii="Comic Sans MS" w:eastAsia="Comic Sans MS" w:hAnsi="Comic Sans MS" w:cs="Comic Sans MS"/>
        </w:rPr>
        <w:t>Het is daarom van groot belang hier in te blijven signaleren ,hoe het met de persoon gaat.</w:t>
      </w:r>
      <w:r>
        <w:br/>
      </w:r>
      <w:r>
        <w:rPr>
          <w:rFonts w:ascii="Comic Sans MS" w:eastAsia="Comic Sans MS" w:hAnsi="Comic Sans MS" w:cs="Comic Sans MS"/>
        </w:rPr>
        <w:t>Want na de begrafenis, is het lichaam weg...dan kan er niet meer gekeken worden, niet meer aangeraakt en dan komt pas het echte onwerkelijke ….</w:t>
      </w:r>
      <w:r>
        <w:br/>
      </w:r>
      <w:r>
        <w:rPr>
          <w:rFonts w:ascii="Comic Sans MS" w:eastAsia="Comic Sans MS" w:hAnsi="Comic Sans MS" w:cs="Comic Sans MS"/>
        </w:rPr>
        <w:t>Dat komt toch wel bij de meeste mensen maar voor iemand met een beperking is dit zo onduidelijk....</w:t>
      </w:r>
    </w:p>
    <w:p w14:paraId="07D98469" w14:textId="77777777" w:rsidR="00496F22" w:rsidRDefault="00496F22" w:rsidP="00496F22">
      <w:pPr>
        <w:rPr>
          <w:rFonts w:ascii="Comic Sans MS" w:eastAsia="Comic Sans MS" w:hAnsi="Comic Sans MS" w:cs="Comic Sans MS"/>
        </w:rPr>
      </w:pPr>
    </w:p>
    <w:p w14:paraId="635358DB" w14:textId="77777777" w:rsidR="00613A74" w:rsidRDefault="00613A74"/>
    <w:sectPr w:rsidR="00613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FA"/>
    <w:rsid w:val="000C1034"/>
    <w:rsid w:val="00202672"/>
    <w:rsid w:val="00496F22"/>
    <w:rsid w:val="00613A74"/>
    <w:rsid w:val="00762F69"/>
    <w:rsid w:val="00846FFA"/>
    <w:rsid w:val="00B20000"/>
    <w:rsid w:val="00D6418B"/>
    <w:rsid w:val="00FE42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62CA"/>
  <w15:chartTrackingRefBased/>
  <w15:docId w15:val="{EC03B32B-184A-4637-8C6D-27414E8F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6F22"/>
    <w:pPr>
      <w:spacing w:line="256" w:lineRule="auto"/>
    </w:pPr>
    <w:rPr>
      <w:kern w:val="0"/>
      <w:sz w:val="22"/>
      <w:szCs w:val="22"/>
      <w14:ligatures w14:val="none"/>
    </w:rPr>
  </w:style>
  <w:style w:type="paragraph" w:styleId="Kop1">
    <w:name w:val="heading 1"/>
    <w:basedOn w:val="Standaard"/>
    <w:next w:val="Standaard"/>
    <w:link w:val="Kop1Char"/>
    <w:uiPriority w:val="9"/>
    <w:qFormat/>
    <w:rsid w:val="00846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6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6F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6F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6F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6F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6F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6F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6F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6F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6F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6F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6F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6F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6F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6F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6F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6FFA"/>
    <w:rPr>
      <w:rFonts w:eastAsiaTheme="majorEastAsia" w:cstheme="majorBidi"/>
      <w:color w:val="272727" w:themeColor="text1" w:themeTint="D8"/>
    </w:rPr>
  </w:style>
  <w:style w:type="paragraph" w:styleId="Titel">
    <w:name w:val="Title"/>
    <w:basedOn w:val="Standaard"/>
    <w:next w:val="Standaard"/>
    <w:link w:val="TitelChar"/>
    <w:uiPriority w:val="10"/>
    <w:qFormat/>
    <w:rsid w:val="00846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6F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6F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6F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6F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6FFA"/>
    <w:rPr>
      <w:i/>
      <w:iCs/>
      <w:color w:val="404040" w:themeColor="text1" w:themeTint="BF"/>
    </w:rPr>
  </w:style>
  <w:style w:type="paragraph" w:styleId="Lijstalinea">
    <w:name w:val="List Paragraph"/>
    <w:basedOn w:val="Standaard"/>
    <w:uiPriority w:val="34"/>
    <w:qFormat/>
    <w:rsid w:val="00846FFA"/>
    <w:pPr>
      <w:ind w:left="720"/>
      <w:contextualSpacing/>
    </w:pPr>
  </w:style>
  <w:style w:type="character" w:styleId="Intensievebenadrukking">
    <w:name w:val="Intense Emphasis"/>
    <w:basedOn w:val="Standaardalinea-lettertype"/>
    <w:uiPriority w:val="21"/>
    <w:qFormat/>
    <w:rsid w:val="00846FFA"/>
    <w:rPr>
      <w:i/>
      <w:iCs/>
      <w:color w:val="0F4761" w:themeColor="accent1" w:themeShade="BF"/>
    </w:rPr>
  </w:style>
  <w:style w:type="paragraph" w:styleId="Duidelijkcitaat">
    <w:name w:val="Intense Quote"/>
    <w:basedOn w:val="Standaard"/>
    <w:next w:val="Standaard"/>
    <w:link w:val="DuidelijkcitaatChar"/>
    <w:uiPriority w:val="30"/>
    <w:qFormat/>
    <w:rsid w:val="00846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6FFA"/>
    <w:rPr>
      <w:i/>
      <w:iCs/>
      <w:color w:val="0F4761" w:themeColor="accent1" w:themeShade="BF"/>
    </w:rPr>
  </w:style>
  <w:style w:type="character" w:styleId="Intensieveverwijzing">
    <w:name w:val="Intense Reference"/>
    <w:basedOn w:val="Standaardalinea-lettertype"/>
    <w:uiPriority w:val="32"/>
    <w:qFormat/>
    <w:rsid w:val="00846F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1728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 roco</dc:creator>
  <cp:keywords/>
  <dc:description/>
  <cp:lastModifiedBy>regin roco</cp:lastModifiedBy>
  <cp:revision>3</cp:revision>
  <dcterms:created xsi:type="dcterms:W3CDTF">2026-06-20T19:22:00Z</dcterms:created>
  <dcterms:modified xsi:type="dcterms:W3CDTF">2026-06-20T19:22:00Z</dcterms:modified>
</cp:coreProperties>
</file>