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A794" w14:textId="77777777" w:rsidR="00BA54AF" w:rsidRDefault="00BA54AF" w:rsidP="00BA54AF">
      <w:pPr>
        <w:rPr>
          <w:sz w:val="28"/>
          <w:szCs w:val="28"/>
          <w:lang w:eastAsia="en-US"/>
        </w:rPr>
      </w:pPr>
      <w:r>
        <w:rPr>
          <w:sz w:val="28"/>
          <w:szCs w:val="28"/>
          <w:lang w:eastAsia="en-US"/>
        </w:rPr>
        <w:t>De Passiebloem</w:t>
      </w:r>
    </w:p>
    <w:p w14:paraId="1BE1A68B" w14:textId="77777777" w:rsidR="00BA54AF" w:rsidRDefault="00BA54AF" w:rsidP="00BA54AF">
      <w:pPr>
        <w:pStyle w:val="Geenafstand"/>
        <w:rPr>
          <w:sz w:val="24"/>
          <w:szCs w:val="24"/>
        </w:rPr>
      </w:pPr>
      <w:r>
        <w:rPr>
          <w:sz w:val="28"/>
          <w:szCs w:val="28"/>
        </w:rPr>
        <w:br/>
      </w:r>
      <w:r>
        <w:rPr>
          <w:sz w:val="24"/>
          <w:szCs w:val="24"/>
        </w:rPr>
        <w:t xml:space="preserve">Bloemen geven of krijgen kan voelen als een cadeautje. Bloemen kunnen blij maken, met al hun mooie kleuren! Een bloem kan rust geven, door de geur die je ruikt. Zoals Lavendel. Een bloem kan soms heerlijk zacht voelen. Met bloemen kun je creatief en symbolisch aan de slag. En een bloem kan troost geven, door de bloem neer te zetten bij een fotolijstje van iemand die je mist. </w:t>
      </w:r>
    </w:p>
    <w:p w14:paraId="3ABEEACD" w14:textId="77777777" w:rsidR="00BA54AF" w:rsidRDefault="00BA54AF" w:rsidP="00BA54AF">
      <w:pPr>
        <w:pStyle w:val="Geenafstand"/>
        <w:rPr>
          <w:sz w:val="24"/>
          <w:szCs w:val="24"/>
        </w:rPr>
      </w:pPr>
    </w:p>
    <w:p w14:paraId="49429F2D" w14:textId="77777777" w:rsidR="00BA54AF" w:rsidRDefault="00BA54AF" w:rsidP="00BA54AF">
      <w:pPr>
        <w:rPr>
          <w:sz w:val="24"/>
          <w:szCs w:val="24"/>
          <w:lang w:eastAsia="en-US"/>
        </w:rPr>
      </w:pPr>
      <w:r>
        <w:rPr>
          <w:sz w:val="24"/>
          <w:szCs w:val="24"/>
          <w:lang w:eastAsia="en-US"/>
        </w:rPr>
        <w:t xml:space="preserve">Op 1 november vond in Clinge de jaarlijkse herdenking plaats van de mensen die van Tragel of Gors Zeeuws-Vlaanderen zorg ontvingen. We hadden Regin Roco van De Passiebloem uitgenodigd om met de cliënten van De Babbelaar hier van </w:t>
      </w:r>
      <w:proofErr w:type="gramStart"/>
      <w:r>
        <w:rPr>
          <w:sz w:val="24"/>
          <w:szCs w:val="24"/>
          <w:lang w:eastAsia="en-US"/>
        </w:rPr>
        <w:t>te voren</w:t>
      </w:r>
      <w:proofErr w:type="gramEnd"/>
      <w:r>
        <w:rPr>
          <w:sz w:val="24"/>
          <w:szCs w:val="24"/>
          <w:lang w:eastAsia="en-US"/>
        </w:rPr>
        <w:t xml:space="preserve"> een bloemstuk voor te maken. Wat was dat mooi en waardevol! </w:t>
      </w:r>
    </w:p>
    <w:p w14:paraId="1BE15FFC" w14:textId="77777777" w:rsidR="00BA54AF" w:rsidRDefault="00BA54AF" w:rsidP="00BA54AF">
      <w:pPr>
        <w:rPr>
          <w:rFonts w:asciiTheme="minorHAnsi" w:hAnsiTheme="minorHAnsi" w:cstheme="minorHAnsi"/>
          <w:i/>
          <w:iCs/>
          <w:sz w:val="24"/>
          <w:szCs w:val="24"/>
          <w:lang w:eastAsia="en-US"/>
        </w:rPr>
      </w:pPr>
      <w:r>
        <w:rPr>
          <w:rFonts w:asciiTheme="minorHAnsi" w:hAnsiTheme="minorHAnsi" w:cstheme="minorHAnsi"/>
          <w:i/>
          <w:iCs/>
          <w:sz w:val="24"/>
          <w:szCs w:val="24"/>
          <w:lang w:eastAsia="en-US"/>
        </w:rPr>
        <w:t xml:space="preserve">Voor wie wil jij er een bloem bij zetten? Wie was dat voor jou? Welke kleur kies je? Hoe voelt die bloem? En hoe ruikt die? Wil je er bepaalde woorden bij zeggen? Welke mooie herinneringen van diegene zitten voor altijd in jouw hart. Die liefde blijft altijd in je hart, en die liefde geef jij ook door aan de mensen om je heen. </w:t>
      </w:r>
    </w:p>
    <w:p w14:paraId="302C09D5" w14:textId="77777777" w:rsidR="00BA54AF" w:rsidRDefault="00BA54AF" w:rsidP="00BA54AF">
      <w:pPr>
        <w:pStyle w:val="Geenafstand"/>
        <w:rPr>
          <w:rFonts w:cstheme="minorHAnsi"/>
          <w:kern w:val="0"/>
          <w:sz w:val="24"/>
          <w:szCs w:val="24"/>
          <w14:ligatures w14:val="none"/>
        </w:rPr>
      </w:pPr>
    </w:p>
    <w:p w14:paraId="24820E91" w14:textId="77777777" w:rsidR="00BA54AF" w:rsidRDefault="00BA54AF" w:rsidP="00BA54AF">
      <w:pPr>
        <w:rPr>
          <w:sz w:val="24"/>
          <w:szCs w:val="24"/>
          <w:lang w:eastAsia="en-US"/>
        </w:rPr>
      </w:pPr>
      <w:r>
        <w:rPr>
          <w:sz w:val="24"/>
          <w:szCs w:val="24"/>
          <w:lang w:eastAsia="en-US"/>
        </w:rPr>
        <w:t xml:space="preserve">Regin Roco is rouwbloemencoach. Speciaal voor mensen met een verstandelijke beperking, en ook voor kinderen. Ze heeft als begeleider in de zorg gewerkt en heeft nu haar bedrijf De Passiebloem. Samen met bloemen iets moois maken voor iemand die je mist, kan troostend zijn. Regin kan samen met jou praten over het gemis, herinneringen ophalen, diegene die je mist bedanken. Soms maakt iemand met Regin een bloemstuk voor bij de kist of bij de uitvaart. En andere mensen vinden het juist heel fijn om langere tijd bij Regin met bloemen bezig te mogen zijn. </w:t>
      </w:r>
    </w:p>
    <w:p w14:paraId="2C759084" w14:textId="77777777" w:rsidR="00BA54AF" w:rsidRDefault="00BA54AF" w:rsidP="00BA54AF">
      <w:pPr>
        <w:pStyle w:val="Geenafstand"/>
        <w:rPr>
          <w:rFonts w:cstheme="minorHAnsi"/>
          <w:kern w:val="0"/>
          <w:sz w:val="24"/>
          <w:szCs w:val="24"/>
          <w14:ligatures w14:val="none"/>
        </w:rPr>
      </w:pPr>
    </w:p>
    <w:p w14:paraId="3535E881" w14:textId="77777777" w:rsidR="00BA54AF" w:rsidRDefault="00BA54AF" w:rsidP="00BA54AF">
      <w:pPr>
        <w:pStyle w:val="Geenafstand"/>
        <w:rPr>
          <w:rFonts w:cstheme="minorHAnsi"/>
          <w:kern w:val="0"/>
          <w:sz w:val="24"/>
          <w:szCs w:val="24"/>
          <w14:ligatures w14:val="none"/>
        </w:rPr>
      </w:pPr>
      <w:r>
        <w:rPr>
          <w:rFonts w:cstheme="minorHAnsi"/>
          <w:kern w:val="0"/>
          <w:sz w:val="24"/>
          <w:szCs w:val="24"/>
          <w14:ligatures w14:val="none"/>
        </w:rPr>
        <w:t xml:space="preserve">Op haar website </w:t>
      </w:r>
      <w:hyperlink r:id="rId4" w:history="1">
        <w:r>
          <w:rPr>
            <w:rStyle w:val="Hyperlink"/>
            <w:rFonts w:cstheme="minorHAnsi"/>
            <w:kern w:val="0"/>
            <w:sz w:val="24"/>
            <w:szCs w:val="24"/>
            <w14:ligatures w14:val="none"/>
          </w:rPr>
          <w:t>www.de-passiebloem.com</w:t>
        </w:r>
      </w:hyperlink>
      <w:r>
        <w:rPr>
          <w:rFonts w:cstheme="minorHAnsi"/>
          <w:kern w:val="0"/>
          <w:sz w:val="24"/>
          <w:szCs w:val="24"/>
          <w14:ligatures w14:val="none"/>
        </w:rPr>
        <w:t xml:space="preserve"> zegt Regin hierover: </w:t>
      </w:r>
      <w:r>
        <w:rPr>
          <w:rFonts w:cstheme="minorHAnsi"/>
          <w:i/>
          <w:iCs/>
          <w:kern w:val="0"/>
          <w:sz w:val="24"/>
          <w:szCs w:val="24"/>
          <w14:ligatures w14:val="none"/>
        </w:rPr>
        <w:t xml:space="preserve">“Creativiteit ontspant, gaat diep in de emotie en geeft ruimte. Creatief bezig zijn </w:t>
      </w:r>
      <w:proofErr w:type="gramStart"/>
      <w:r>
        <w:rPr>
          <w:rFonts w:cstheme="minorHAnsi"/>
          <w:i/>
          <w:iCs/>
          <w:kern w:val="0"/>
          <w:sz w:val="24"/>
          <w:szCs w:val="24"/>
          <w14:ligatures w14:val="none"/>
        </w:rPr>
        <w:t>verandert</w:t>
      </w:r>
      <w:proofErr w:type="gramEnd"/>
      <w:r>
        <w:rPr>
          <w:rFonts w:cstheme="minorHAnsi"/>
          <w:i/>
          <w:iCs/>
          <w:kern w:val="0"/>
          <w:sz w:val="24"/>
          <w:szCs w:val="24"/>
          <w14:ligatures w14:val="none"/>
        </w:rPr>
        <w:t xml:space="preserve"> je gevoel ten goede. Samen gaan we op zoek naar welke manier bij jou past. Vanuit jouw kwetsbaarheid maken we een bloemstuk of iets anders dat </w:t>
      </w:r>
      <w:proofErr w:type="gramStart"/>
      <w:r>
        <w:rPr>
          <w:rFonts w:cstheme="minorHAnsi"/>
          <w:i/>
          <w:iCs/>
          <w:kern w:val="0"/>
          <w:sz w:val="24"/>
          <w:szCs w:val="24"/>
          <w14:ligatures w14:val="none"/>
        </w:rPr>
        <w:t>vorm geeft</w:t>
      </w:r>
      <w:proofErr w:type="gramEnd"/>
      <w:r>
        <w:rPr>
          <w:rFonts w:cstheme="minorHAnsi"/>
          <w:i/>
          <w:iCs/>
          <w:kern w:val="0"/>
          <w:sz w:val="24"/>
          <w:szCs w:val="24"/>
          <w14:ligatures w14:val="none"/>
        </w:rPr>
        <w:t xml:space="preserve"> aan jouw verdriet. Hierbij help ik jou.”</w:t>
      </w:r>
    </w:p>
    <w:p w14:paraId="70255A74" w14:textId="77777777" w:rsidR="00BA54AF" w:rsidRDefault="00BA54AF" w:rsidP="00BA54AF">
      <w:pPr>
        <w:pStyle w:val="Geenafstand"/>
        <w:rPr>
          <w:rFonts w:cstheme="minorHAnsi"/>
          <w:kern w:val="0"/>
          <w:sz w:val="24"/>
          <w:szCs w:val="24"/>
          <w14:ligatures w14:val="none"/>
        </w:rPr>
      </w:pPr>
    </w:p>
    <w:p w14:paraId="640BF9D1" w14:textId="77777777" w:rsidR="00BA54AF" w:rsidRDefault="00BA54AF" w:rsidP="00BA54AF">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Via haar website kun je Regin benaderen. Ze denkt graag met je mee. </w:t>
      </w:r>
    </w:p>
    <w:p w14:paraId="3A7BB37F" w14:textId="77777777" w:rsidR="00BA54AF" w:rsidRDefault="00BA54AF" w:rsidP="00BA54AF">
      <w:pPr>
        <w:rPr>
          <w:rFonts w:asciiTheme="minorHAnsi" w:hAnsiTheme="minorHAnsi" w:cstheme="minorHAnsi"/>
          <w:sz w:val="24"/>
          <w:szCs w:val="24"/>
          <w:lang w:eastAsia="en-US"/>
        </w:rPr>
      </w:pPr>
    </w:p>
    <w:p w14:paraId="36A1F08B" w14:textId="77777777" w:rsidR="00BA54AF" w:rsidRDefault="00BA54AF" w:rsidP="00BA54AF">
      <w:pPr>
        <w:rPr>
          <w:rFonts w:asciiTheme="minorHAnsi" w:hAnsiTheme="minorHAnsi" w:cstheme="minorHAnsi"/>
          <w:sz w:val="24"/>
          <w:szCs w:val="24"/>
          <w:lang w:eastAsia="en-US"/>
        </w:rPr>
      </w:pPr>
    </w:p>
    <w:p w14:paraId="7D95E36D" w14:textId="77777777" w:rsidR="00BA54AF" w:rsidRDefault="00BA54AF" w:rsidP="00BA54AF">
      <w:pPr>
        <w:rPr>
          <w:rFonts w:asciiTheme="minorHAnsi" w:hAnsiTheme="minorHAnsi" w:cstheme="minorHAnsi"/>
          <w:sz w:val="24"/>
          <w:szCs w:val="24"/>
          <w:lang w:eastAsia="en-US"/>
        </w:rPr>
      </w:pPr>
      <w:r>
        <w:rPr>
          <w:rFonts w:asciiTheme="minorHAnsi" w:hAnsiTheme="minorHAnsi" w:cstheme="minorHAnsi"/>
          <w:sz w:val="24"/>
          <w:szCs w:val="24"/>
          <w:lang w:eastAsia="en-US"/>
        </w:rPr>
        <w:t>Digna van Liere</w:t>
      </w:r>
    </w:p>
    <w:p w14:paraId="7A42D21E" w14:textId="77777777" w:rsidR="00BA54AF" w:rsidRDefault="00BA54AF" w:rsidP="00BA54AF">
      <w:pPr>
        <w:rPr>
          <w:rFonts w:asciiTheme="minorHAnsi" w:hAnsiTheme="minorHAnsi" w:cstheme="minorHAnsi"/>
          <w:sz w:val="24"/>
          <w:szCs w:val="24"/>
          <w:lang w:eastAsia="en-US"/>
        </w:rPr>
      </w:pPr>
      <w:r>
        <w:rPr>
          <w:rFonts w:asciiTheme="minorHAnsi" w:hAnsiTheme="minorHAnsi" w:cstheme="minorHAnsi"/>
          <w:sz w:val="24"/>
          <w:szCs w:val="24"/>
          <w:lang w:eastAsia="en-US"/>
        </w:rPr>
        <w:t>Geestelijk verzorger</w:t>
      </w:r>
    </w:p>
    <w:p w14:paraId="59EC05F3" w14:textId="77777777" w:rsidR="00613A74" w:rsidRDefault="00613A74"/>
    <w:sectPr w:rsidR="00613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AF"/>
    <w:rsid w:val="00202672"/>
    <w:rsid w:val="00243E8A"/>
    <w:rsid w:val="002C67E0"/>
    <w:rsid w:val="00613A74"/>
    <w:rsid w:val="00BA54AF"/>
    <w:rsid w:val="00D641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680"/>
  <w15:chartTrackingRefBased/>
  <w15:docId w15:val="{D1D4C1B9-EA08-41E6-AA8C-11D433BA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4AF"/>
    <w:pPr>
      <w:spacing w:after="0" w:line="240" w:lineRule="auto"/>
    </w:pPr>
    <w:rPr>
      <w:rFonts w:ascii="Calibri" w:hAnsi="Calibri" w:cs="Calibri"/>
      <w:kern w:val="0"/>
      <w:sz w:val="22"/>
      <w:szCs w:val="22"/>
      <w:lang w:eastAsia="nl-NL"/>
      <w14:ligatures w14:val="none"/>
    </w:rPr>
  </w:style>
  <w:style w:type="paragraph" w:styleId="Kop1">
    <w:name w:val="heading 1"/>
    <w:basedOn w:val="Standaard"/>
    <w:next w:val="Standaard"/>
    <w:link w:val="Kop1Char"/>
    <w:uiPriority w:val="9"/>
    <w:qFormat/>
    <w:rsid w:val="00BA5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4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4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4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4A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4A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4A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4A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4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4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4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4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4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4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4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4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4AF"/>
    <w:rPr>
      <w:rFonts w:eastAsiaTheme="majorEastAsia" w:cstheme="majorBidi"/>
      <w:color w:val="272727" w:themeColor="text1" w:themeTint="D8"/>
    </w:rPr>
  </w:style>
  <w:style w:type="paragraph" w:styleId="Titel">
    <w:name w:val="Title"/>
    <w:basedOn w:val="Standaard"/>
    <w:next w:val="Standaard"/>
    <w:link w:val="TitelChar"/>
    <w:uiPriority w:val="10"/>
    <w:qFormat/>
    <w:rsid w:val="00BA54A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4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4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4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4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4AF"/>
    <w:rPr>
      <w:i/>
      <w:iCs/>
      <w:color w:val="404040" w:themeColor="text1" w:themeTint="BF"/>
    </w:rPr>
  </w:style>
  <w:style w:type="paragraph" w:styleId="Lijstalinea">
    <w:name w:val="List Paragraph"/>
    <w:basedOn w:val="Standaard"/>
    <w:uiPriority w:val="34"/>
    <w:qFormat/>
    <w:rsid w:val="00BA54AF"/>
    <w:pPr>
      <w:ind w:left="720"/>
      <w:contextualSpacing/>
    </w:pPr>
  </w:style>
  <w:style w:type="character" w:styleId="Intensievebenadrukking">
    <w:name w:val="Intense Emphasis"/>
    <w:basedOn w:val="Standaardalinea-lettertype"/>
    <w:uiPriority w:val="21"/>
    <w:qFormat/>
    <w:rsid w:val="00BA54AF"/>
    <w:rPr>
      <w:i/>
      <w:iCs/>
      <w:color w:val="0F4761" w:themeColor="accent1" w:themeShade="BF"/>
    </w:rPr>
  </w:style>
  <w:style w:type="paragraph" w:styleId="Duidelijkcitaat">
    <w:name w:val="Intense Quote"/>
    <w:basedOn w:val="Standaard"/>
    <w:next w:val="Standaard"/>
    <w:link w:val="DuidelijkcitaatChar"/>
    <w:uiPriority w:val="30"/>
    <w:qFormat/>
    <w:rsid w:val="00BA5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4AF"/>
    <w:rPr>
      <w:i/>
      <w:iCs/>
      <w:color w:val="0F4761" w:themeColor="accent1" w:themeShade="BF"/>
    </w:rPr>
  </w:style>
  <w:style w:type="character" w:styleId="Intensieveverwijzing">
    <w:name w:val="Intense Reference"/>
    <w:basedOn w:val="Standaardalinea-lettertype"/>
    <w:uiPriority w:val="32"/>
    <w:qFormat/>
    <w:rsid w:val="00BA54AF"/>
    <w:rPr>
      <w:b/>
      <w:bCs/>
      <w:smallCaps/>
      <w:color w:val="0F4761" w:themeColor="accent1" w:themeShade="BF"/>
      <w:spacing w:val="5"/>
    </w:rPr>
  </w:style>
  <w:style w:type="character" w:styleId="Hyperlink">
    <w:name w:val="Hyperlink"/>
    <w:basedOn w:val="Standaardalinea-lettertype"/>
    <w:uiPriority w:val="99"/>
    <w:semiHidden/>
    <w:unhideWhenUsed/>
    <w:rsid w:val="00BA54AF"/>
    <w:rPr>
      <w:color w:val="467886" w:themeColor="hyperlink"/>
      <w:u w:val="single"/>
    </w:rPr>
  </w:style>
  <w:style w:type="paragraph" w:styleId="Geenafstand">
    <w:name w:val="No Spacing"/>
    <w:uiPriority w:val="1"/>
    <w:qFormat/>
    <w:rsid w:val="00BA54AF"/>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passiebloem.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1766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 roco</dc:creator>
  <cp:keywords/>
  <dc:description/>
  <cp:lastModifiedBy>regin roco</cp:lastModifiedBy>
  <cp:revision>2</cp:revision>
  <dcterms:created xsi:type="dcterms:W3CDTF">2025-10-08T11:10:00Z</dcterms:created>
  <dcterms:modified xsi:type="dcterms:W3CDTF">2025-10-08T11:10:00Z</dcterms:modified>
</cp:coreProperties>
</file>